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center"/>
        <w:rPr>
          <w:rFonts w:ascii="微软雅黑" w:hAnsi="微软雅黑" w:eastAsia="微软雅黑" w:cs="微软雅黑"/>
          <w:i w:val="0"/>
          <w:iCs w:val="0"/>
          <w:caps w:val="0"/>
          <w:color w:val="222222"/>
          <w:spacing w:val="0"/>
          <w:sz w:val="24"/>
          <w:szCs w:val="24"/>
        </w:rPr>
      </w:pPr>
      <w:r>
        <w:rPr>
          <w:rStyle w:val="5"/>
          <w:rFonts w:hint="eastAsia" w:ascii="微软雅黑" w:hAnsi="微软雅黑" w:eastAsia="微软雅黑" w:cs="微软雅黑"/>
          <w:i w:val="0"/>
          <w:iCs w:val="0"/>
          <w:caps w:val="0"/>
          <w:color w:val="222222"/>
          <w:spacing w:val="0"/>
          <w:sz w:val="24"/>
          <w:szCs w:val="24"/>
          <w:bdr w:val="none" w:color="auto" w:sz="0" w:space="0"/>
          <w:shd w:val="clear" w:fill="FFFFFF"/>
        </w:rPr>
        <w:t>写字楼租赁合同范本</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甲方：_________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乙方：_________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甲方为支持乙方开展业务，甲方愿意将管理权属于自己的房屋出租给乙方使用，根据《中华人民共和国合同法》及有关规定，经双方协商一致，特订立如下条款，以便共同遵守。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第一条 租用工作用房地址、用途、面积。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1.地址：_________市_________路_________号_________房。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2.用途：_________.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3.使用面积(按建筑面积计，下同)_________平方米，内含厨房_________间，卫生间_________间;房内设备有：电表_________个，检漏开关_________个，电话线_________条，电话机_________台，(号码：_________)，洗手盆_________个，抽水马桶_________个，淋浴器_________个，光管_________支，插座_________个。</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第二条 租用期限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乙方租用期为_________年，即从_________年_________月_________日起至_________年_________月_________日止。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第三条 费用及交纳期限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1.乙方每月向甲方缴纳房租为人民币_________(小写：_________元)，在当月十五日前交清，交纳地点在甲方财务部。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2.甲方向乙方提供电话使用(不代办查阅电话费用明细账)供水、供电、电梯、保安，公共设施的管理、维修及公共场所清洁卫生等综合服务，甲方向乙方收取综合服务费，按_________元每月每平方米的标准收取，即每月收取综合服务费_________(小写：_________元)乙方必须在当月十五日前交清，交纳地点在甲方财务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3.乙方使用工作用房期间，其水电费、电话费由乙方负担，乙方当月的水电费和电话费按水电及电信部门收取的金额在下一个月十五日前由甲方代收，收费地点在甲方财务部。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第四条 甲方的责任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1.甲方负责对工作用房的维修(如属乙方使用不当造成需维修的项目，其发生的费用由乙方负责)，确保工作用房的使用安全。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2.甲方为乙方提供电话通讯设备(以下简称tel)，tel的所有权归甲方，乙方只有使用权。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3.本协议期满甲方在乙方已办妥退房手续，并交齐所有有偿费用，按时迁出后，将本协议规定的保证金退还乙方(不计利息)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4.在本协议有效期限内甲方向乙方收取的租金及保证金、综合服务费的标准不变。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5.甲方不承担因乙方对工作用房进行装修拆改，或因不可抗力的原因导致毁损工作用房和造成乙方财产、人身安全等损失的责任。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第五条 乙方的责任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1.本协议在甲乙双方签字后生效。乙方在本协议生效后五天内向甲方交付履约保证金_________元(小写：_________元);电话及通话保证金_________元(小写：_________)(国际长途：_________元/部;国内长途：_________元/部;市内：_________/部)乙方若中途退房，保证金归甲方所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2.乙方依约交付租金、综合服务费、水电费、电话费，逾期不交者须缴交滞纳金，即乙方每逾期一天应按应交费用总金额的30%向甲方缴交滞纳金。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eastAsia" w:ascii="微软雅黑" w:hAnsi="微软雅黑" w:eastAsia="微软雅黑" w:cs="微软雅黑"/>
          <w:i w:val="0"/>
          <w:iCs w:val="0"/>
          <w:caps w:val="0"/>
          <w:color w:val="222222"/>
          <w:spacing w:val="0"/>
          <w:sz w:val="24"/>
          <w:szCs w:val="24"/>
        </w:rPr>
      </w:pPr>
      <w:r>
        <w:rPr>
          <w:rFonts w:hint="eastAsia" w:ascii="微软雅黑" w:hAnsi="微软雅黑" w:eastAsia="微软雅黑" w:cs="微软雅黑"/>
          <w:i w:val="0"/>
          <w:iCs w:val="0"/>
          <w:caps w:val="0"/>
          <w:color w:val="222222"/>
          <w:spacing w:val="0"/>
          <w:sz w:val="24"/>
          <w:szCs w:val="24"/>
          <w:bdr w:val="none" w:color="auto" w:sz="0" w:space="0"/>
          <w:shd w:val="clear" w:fill="FFFFFF"/>
        </w:rPr>
        <w:t>　　3.乙方使用的工作用房，只准用于开办独立核算的企业，不得将其转让、转租、擅自改变使用用途。</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7B5E72"/>
    <w:rsid w:val="657B5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2021-09-23T09:20:00Z</dcterms:created>
  <dc:creator>伪善家</dc:creator>
  <cp:lastModifiedBy>伪善家</cp:lastModifiedBy>
  <dcterms:modified xsi:type="dcterms:W3CDTF">2021-09-23T09:20:24Z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17DD15D8E86F4E3AAFCD7DCCF9847075</vt:lpwstr>
  </property>
</Properties>
</file>